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Vive un verano de lujo en San Miguel con las Experiencias en La Casa Dragones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Conoce las visitas guiadas personalizadas, degustaciones y eventos únicos en la recién renovada casa privada de la Casa Tequilera.</w:t>
      </w:r>
    </w:p>
    <w:p w:rsidR="00000000" w:rsidDel="00000000" w:rsidP="00000000" w:rsidRDefault="00000000" w:rsidRPr="00000000" w14:paraId="00000004">
      <w:pPr>
        <w:spacing w:after="240" w:before="240" w:lineRule="auto"/>
        <w:jc w:val="both"/>
        <w:rPr/>
      </w:pPr>
      <w:r w:rsidDel="00000000" w:rsidR="00000000" w:rsidRPr="00000000">
        <w:rPr>
          <w:b w:val="1"/>
          <w:i w:val="1"/>
          <w:rtl w:val="0"/>
        </w:rPr>
        <w:t xml:space="preserve">San Miguel de Allende, México</w:t>
      </w:r>
      <w:r w:rsidDel="00000000" w:rsidR="00000000" w:rsidRPr="00000000">
        <w:rPr>
          <w:b w:val="1"/>
          <w:rtl w:val="0"/>
        </w:rPr>
        <w:t xml:space="preserve"> - </w:t>
      </w:r>
      <w:r w:rsidDel="00000000" w:rsidR="00000000" w:rsidRPr="00000000">
        <w:rPr>
          <w:rtl w:val="0"/>
        </w:rPr>
        <w:t xml:space="preserve">Casa Dragones, tequila independiente ultra-premium, anuncia su próxima iniciativa en su continuo compromiso con la riqueza histórica de México en arte, diseño, artesanía, ingenio e innovación: </w:t>
      </w:r>
      <w:hyperlink r:id="rId6">
        <w:r w:rsidDel="00000000" w:rsidR="00000000" w:rsidRPr="00000000">
          <w:rPr>
            <w:color w:val="1155cc"/>
            <w:u w:val="single"/>
            <w:rtl w:val="0"/>
          </w:rPr>
          <w:t xml:space="preserve">Experiencias en La Casa Dragones</w:t>
        </w:r>
      </w:hyperlink>
      <w:r w:rsidDel="00000000" w:rsidR="00000000" w:rsidRPr="00000000">
        <w:rPr>
          <w:rtl w:val="0"/>
        </w:rPr>
        <w:t xml:space="preserve">. V</w:t>
      </w:r>
      <w:r w:rsidDel="00000000" w:rsidR="00000000" w:rsidRPr="00000000">
        <w:rPr>
          <w:rtl w:val="0"/>
        </w:rPr>
        <w:t xml:space="preserve">isitas guiadas, catas y experiencias de mixología se realizan en su recién renovada casa privada en San Miguel de Allende, una antigua caballeriza del siglo XVII que pertenecía a los Dragones, héroes de la Independencia de México. La Casa Dragones reabrió sus puertas tras un proyecto de restauración y rediseño, ofreciendo experiencias únicas y envolventes en un entorno estilizado del Bajío de mediados de siglo y del México contemporáneo.</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San Miguel de Allende, ciudad declarada Patrimonio de la Humanidad por la UNESCO, es famosa por su encanto, historia y cultura. Reconocida como una de las ciudades más bellas de México, ha sido galardonada como la 'Mejor Ciudad del Mundo' por </w:t>
      </w:r>
      <w:r w:rsidDel="00000000" w:rsidR="00000000" w:rsidRPr="00000000">
        <w:rPr>
          <w:i w:val="1"/>
          <w:rtl w:val="0"/>
        </w:rPr>
        <w:t xml:space="preserve">Travel + Leisure</w:t>
      </w:r>
      <w:r w:rsidDel="00000000" w:rsidR="00000000" w:rsidRPr="00000000">
        <w:rPr>
          <w:rtl w:val="0"/>
        </w:rPr>
        <w:t xml:space="preserve"> y la 'Mejor Ciudad Pequeña del Mundo' por </w:t>
      </w:r>
      <w:r w:rsidDel="00000000" w:rsidR="00000000" w:rsidRPr="00000000">
        <w:rPr>
          <w:i w:val="1"/>
          <w:rtl w:val="0"/>
        </w:rPr>
        <w:t xml:space="preserve">Condé Nast Travele</w:t>
      </w:r>
      <w:r w:rsidDel="00000000" w:rsidR="00000000" w:rsidRPr="00000000">
        <w:rPr>
          <w:rtl w:val="0"/>
        </w:rPr>
        <w:t xml:space="preserve">r durante seis años consecutivos. Desde el siglo XX, se ha convertido en un epicentro para artistas, escritores y creativos de todo el mundo, siendo uno de los destinos turísticos más codiciados.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Bertha González Nieves, CEO y Cofundadora de Casa Dragones, señala: "</w:t>
      </w:r>
      <w:r w:rsidDel="00000000" w:rsidR="00000000" w:rsidRPr="00000000">
        <w:rPr>
          <w:i w:val="1"/>
          <w:rtl w:val="0"/>
        </w:rPr>
        <w:t xml:space="preserve">México es un país con una creatividad sin límites y una tradición artesanal extraordinaria. Nos vemos como embajadores, compartiendo este extraordinario mundo de arte e innovación. Nuestro tequila se elabora en pequeños lotes, con especial atención al detalle, desde la cosecha hasta la producción, por lo que creemos en el arte de la artesanía. Vimos La Casa Dragones como un escenario perfecto para mostrar lo mejor del diseño, cultura y experiencias mexicanas, con una atmósfera histórica como telón de fondo. Es la unión perfecta de innovación y tradición, la encarnación del México moderno</w:t>
      </w:r>
      <w:r w:rsidDel="00000000" w:rsidR="00000000" w:rsidRPr="00000000">
        <w:rPr>
          <w:rtl w:val="0"/>
        </w:rPr>
        <w:t xml:space="preserve">".</w:t>
      </w:r>
    </w:p>
    <w:p w:rsidR="00000000" w:rsidDel="00000000" w:rsidP="00000000" w:rsidRDefault="00000000" w:rsidRPr="00000000" w14:paraId="00000007">
      <w:pPr>
        <w:pStyle w:val="Heading3"/>
        <w:keepNext w:val="0"/>
        <w:keepLines w:val="0"/>
        <w:spacing w:before="280" w:lineRule="auto"/>
        <w:rPr/>
      </w:pPr>
      <w:bookmarkStart w:colFirst="0" w:colLast="0" w:name="_98xmox39auoh" w:id="0"/>
      <w:bookmarkEnd w:id="0"/>
      <w:r w:rsidDel="00000000" w:rsidR="00000000" w:rsidRPr="00000000">
        <w:rPr>
          <w:b w:val="1"/>
          <w:color w:val="000000"/>
          <w:sz w:val="24"/>
          <w:szCs w:val="24"/>
          <w:rtl w:val="0"/>
        </w:rPr>
        <w:t xml:space="preserve">Experiencias en La Casa Dragones</w: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i w:val="1"/>
          <w:color w:val="000000"/>
          <w:sz w:val="22"/>
          <w:szCs w:val="22"/>
        </w:rPr>
      </w:pPr>
      <w:bookmarkStart w:colFirst="0" w:colLast="0" w:name="_j5zmd97qm1eb" w:id="1"/>
      <w:bookmarkEnd w:id="1"/>
      <w:r w:rsidDel="00000000" w:rsidR="00000000" w:rsidRPr="00000000">
        <w:rPr>
          <w:i w:val="1"/>
          <w:color w:val="000000"/>
          <w:sz w:val="22"/>
          <w:szCs w:val="22"/>
          <w:rtl w:val="0"/>
        </w:rPr>
        <w:t xml:space="preserve">Catas y Experiencias</w:t>
      </w:r>
    </w:p>
    <w:p w:rsidR="00000000" w:rsidDel="00000000" w:rsidP="00000000" w:rsidRDefault="00000000" w:rsidRPr="00000000" w14:paraId="00000009">
      <w:pPr>
        <w:numPr>
          <w:ilvl w:val="0"/>
          <w:numId w:val="1"/>
        </w:numPr>
        <w:spacing w:after="0" w:afterAutospacing="0" w:before="240" w:lineRule="auto"/>
        <w:ind w:left="720" w:hanging="360"/>
        <w:jc w:val="both"/>
        <w:rPr/>
      </w:pPr>
      <w:r w:rsidDel="00000000" w:rsidR="00000000" w:rsidRPr="00000000">
        <w:rPr>
          <w:u w:val="single"/>
          <w:rtl w:val="0"/>
        </w:rPr>
        <w:t xml:space="preserve">Cata de tequila y visita guiada:</w:t>
      </w:r>
      <w:r w:rsidDel="00000000" w:rsidR="00000000" w:rsidRPr="00000000">
        <w:rPr>
          <w:rtl w:val="0"/>
        </w:rPr>
        <w:t xml:space="preserve"> Una experiencia inolvidable en La Casa Dragones donde los invitados pueden reservar una cata guiada de la familia de expresiones de Casa Dragones- Joven, Blanco, Añejo, Reposado- dirigida por un experto tequilero incluyendo una visita guiada por la histórica propiedad. Podrás vivir esta experiencia por 3,000 MXN, perfecta para grupos de hasta 12 personas.</w:t>
      </w:r>
    </w:p>
    <w:p w:rsidR="00000000" w:rsidDel="00000000" w:rsidP="00000000" w:rsidRDefault="00000000" w:rsidRPr="00000000" w14:paraId="0000000A">
      <w:pPr>
        <w:numPr>
          <w:ilvl w:val="0"/>
          <w:numId w:val="1"/>
        </w:numPr>
        <w:spacing w:after="0" w:afterAutospacing="0" w:before="0" w:beforeAutospacing="0" w:lineRule="auto"/>
        <w:ind w:left="720" w:hanging="360"/>
        <w:jc w:val="both"/>
        <w:rPr>
          <w:i w:val="1"/>
        </w:rPr>
      </w:pPr>
      <w:r w:rsidDel="00000000" w:rsidR="00000000" w:rsidRPr="00000000">
        <w:rPr>
          <w:i w:val="1"/>
          <w:u w:val="single"/>
          <w:rtl w:val="0"/>
        </w:rPr>
        <w:t xml:space="preserve">After-dinner </w:t>
      </w:r>
      <w:r w:rsidDel="00000000" w:rsidR="00000000" w:rsidRPr="00000000">
        <w:rPr>
          <w:u w:val="single"/>
          <w:rtl w:val="0"/>
        </w:rPr>
        <w:t xml:space="preserve">mixología:</w:t>
      </w:r>
      <w:r w:rsidDel="00000000" w:rsidR="00000000" w:rsidRPr="00000000">
        <w:rPr>
          <w:rtl w:val="0"/>
        </w:rPr>
        <w:t xml:space="preserve"> Esta experiencia brindará la oportunidad de probar cuatro cocteles de autor inspirados en postres emblemáticos, permitiendo disfrutar de una experiencia sensorial de sabores indulgentes que destacan las cuatro etiquetas de Casa Dragones. Disponible los viernes y sábados, el menú incluye dos cocteles del menú y tiene un precio de 1,800 MXN por grupos de 2 a 12 personas.</w:t>
      </w:r>
    </w:p>
    <w:p w:rsidR="00000000" w:rsidDel="00000000" w:rsidP="00000000" w:rsidRDefault="00000000" w:rsidRPr="00000000" w14:paraId="0000000B">
      <w:pPr>
        <w:numPr>
          <w:ilvl w:val="0"/>
          <w:numId w:val="1"/>
        </w:numPr>
        <w:spacing w:after="0" w:afterAutospacing="0" w:before="0" w:beforeAutospacing="0" w:lineRule="auto"/>
        <w:ind w:left="720" w:hanging="360"/>
        <w:jc w:val="both"/>
      </w:pPr>
      <w:r w:rsidDel="00000000" w:rsidR="00000000" w:rsidRPr="00000000">
        <w:rPr>
          <w:i w:val="1"/>
          <w:u w:val="single"/>
          <w:rtl w:val="0"/>
        </w:rPr>
        <w:t xml:space="preserve">Into the Wood</w:t>
      </w:r>
      <w:r w:rsidDel="00000000" w:rsidR="00000000" w:rsidRPr="00000000">
        <w:rPr>
          <w:u w:val="single"/>
          <w:rtl w:val="0"/>
        </w:rPr>
        <w:t xml:space="preserve">:</w:t>
      </w:r>
      <w:r w:rsidDel="00000000" w:rsidR="00000000" w:rsidRPr="00000000">
        <w:rPr>
          <w:rtl w:val="0"/>
        </w:rPr>
        <w:t xml:space="preserve"> Descubre la innovación y la artesanía de Casa Dragones Añejo Barrel Blend y Casa Dragones Reposado Mizunara. Conoce lo que hace que nuestros perfiles de sabor sean tan únicos y distintivos mientras te adentras en la historia de nuestra madera. Esta experiencia tiene un costo de 1,800 MXN por persona.</w:t>
      </w:r>
    </w:p>
    <w:p w:rsidR="00000000" w:rsidDel="00000000" w:rsidP="00000000" w:rsidRDefault="00000000" w:rsidRPr="00000000" w14:paraId="0000000C">
      <w:pPr>
        <w:numPr>
          <w:ilvl w:val="0"/>
          <w:numId w:val="1"/>
        </w:numPr>
        <w:spacing w:after="240" w:before="0" w:beforeAutospacing="0" w:lineRule="auto"/>
        <w:ind w:left="720" w:hanging="360"/>
        <w:jc w:val="both"/>
      </w:pPr>
      <w:r w:rsidDel="00000000" w:rsidR="00000000" w:rsidRPr="00000000">
        <w:rPr>
          <w:i w:val="1"/>
          <w:u w:val="single"/>
          <w:rtl w:val="0"/>
        </w:rPr>
        <w:t xml:space="preserve">Sunset Sipping</w:t>
      </w:r>
      <w:r w:rsidDel="00000000" w:rsidR="00000000" w:rsidRPr="00000000">
        <w:rPr>
          <w:u w:val="single"/>
          <w:rtl w:val="0"/>
        </w:rPr>
        <w:t xml:space="preserve">:</w:t>
      </w:r>
      <w:r w:rsidDel="00000000" w:rsidR="00000000" w:rsidRPr="00000000">
        <w:rPr>
          <w:rtl w:val="0"/>
        </w:rPr>
        <w:t xml:space="preserve"> Reserva por 1,800 MXN una íntima experiencia de degustación de tequila en el bar del </w:t>
      </w:r>
      <w:r w:rsidDel="00000000" w:rsidR="00000000" w:rsidRPr="00000000">
        <w:rPr>
          <w:i w:val="1"/>
          <w:rtl w:val="0"/>
        </w:rPr>
        <w:t xml:space="preserve">rooftop</w:t>
      </w:r>
      <w:r w:rsidDel="00000000" w:rsidR="00000000" w:rsidRPr="00000000">
        <w:rPr>
          <w:rtl w:val="0"/>
        </w:rPr>
        <w:t xml:space="preserve"> de la recién renovada, Casa Dragones.</w:t>
      </w:r>
    </w:p>
    <w:p w:rsidR="00000000" w:rsidDel="00000000" w:rsidP="00000000" w:rsidRDefault="00000000" w:rsidRPr="00000000" w14:paraId="0000000D">
      <w:pPr>
        <w:spacing w:after="240" w:before="240" w:lineRule="auto"/>
        <w:jc w:val="both"/>
        <w:rPr>
          <w:i w:val="1"/>
        </w:rPr>
      </w:pPr>
      <w:r w:rsidDel="00000000" w:rsidR="00000000" w:rsidRPr="00000000">
        <w:rPr>
          <w:i w:val="1"/>
          <w:rtl w:val="0"/>
        </w:rPr>
        <w:t xml:space="preserve">Casa Dragones ofrece experiencias adicionales en algunos de los mejores bares y restaurantes de San Miguel de Allende:</w:t>
      </w:r>
    </w:p>
    <w:p w:rsidR="00000000" w:rsidDel="00000000" w:rsidP="00000000" w:rsidRDefault="00000000" w:rsidRPr="00000000" w14:paraId="0000000E">
      <w:pPr>
        <w:numPr>
          <w:ilvl w:val="0"/>
          <w:numId w:val="2"/>
        </w:numPr>
        <w:spacing w:after="0" w:afterAutospacing="0" w:before="240" w:lineRule="auto"/>
        <w:ind w:left="720" w:hanging="360"/>
        <w:jc w:val="both"/>
        <w:rPr>
          <w:i w:val="1"/>
        </w:rPr>
      </w:pPr>
      <w:r w:rsidDel="00000000" w:rsidR="00000000" w:rsidRPr="00000000">
        <w:rPr>
          <w:i w:val="1"/>
          <w:u w:val="single"/>
          <w:rtl w:val="0"/>
        </w:rPr>
        <w:t xml:space="preserve">Tasting Room:</w:t>
      </w:r>
      <w:r w:rsidDel="00000000" w:rsidR="00000000" w:rsidRPr="00000000">
        <w:rPr>
          <w:i w:val="1"/>
          <w:rtl w:val="0"/>
        </w:rPr>
        <w:t xml:space="preserve"> </w:t>
      </w:r>
      <w:r w:rsidDel="00000000" w:rsidR="00000000" w:rsidRPr="00000000">
        <w:rPr>
          <w:rtl w:val="0"/>
        </w:rPr>
        <w:t xml:space="preserve">Experimenta una degustación de tequila de Casa Dragones en 'El Bar de Tequila más Pequeño del Mundo', ubicado en Dôce18 Concept House, el </w:t>
      </w:r>
      <w:r w:rsidDel="00000000" w:rsidR="00000000" w:rsidRPr="00000000">
        <w:rPr>
          <w:i w:val="1"/>
          <w:rtl w:val="0"/>
        </w:rPr>
        <w:t xml:space="preserve">tasting room</w:t>
      </w:r>
      <w:r w:rsidDel="00000000" w:rsidR="00000000" w:rsidRPr="00000000">
        <w:rPr>
          <w:rtl w:val="0"/>
        </w:rPr>
        <w:t xml:space="preserve"> de Casa Dragones es un destino con seis asientos para catas privadas de tequila y residencias de bartenders. Esta experiencia con duración de 60 minutos y un cupo exclusivo de 6 personas, tiene un costo de 1,800 MXN.</w:t>
      </w:r>
    </w:p>
    <w:p w:rsidR="00000000" w:rsidDel="00000000" w:rsidP="00000000" w:rsidRDefault="00000000" w:rsidRPr="00000000" w14:paraId="0000000F">
      <w:pPr>
        <w:numPr>
          <w:ilvl w:val="0"/>
          <w:numId w:val="2"/>
        </w:numPr>
        <w:spacing w:after="0" w:afterAutospacing="0" w:before="0" w:beforeAutospacing="0" w:lineRule="auto"/>
        <w:ind w:left="720" w:hanging="360"/>
        <w:jc w:val="both"/>
      </w:pPr>
      <w:r w:rsidDel="00000000" w:rsidR="00000000" w:rsidRPr="00000000">
        <w:rPr>
          <w:u w:val="single"/>
          <w:rtl w:val="0"/>
        </w:rPr>
        <w:t xml:space="preserve">Clase de coctelería en Bekeb Bar:</w:t>
      </w:r>
      <w:r w:rsidDel="00000000" w:rsidR="00000000" w:rsidRPr="00000000">
        <w:rPr>
          <w:rtl w:val="0"/>
        </w:rPr>
        <w:t xml:space="preserve"> Para los entusiastas de la mixología, aprende el arte de elaborar cocteles de autor con una clase de coctelería dirigida por la fundadora y </w:t>
      </w:r>
      <w:r w:rsidDel="00000000" w:rsidR="00000000" w:rsidRPr="00000000">
        <w:rPr>
          <w:i w:val="1"/>
          <w:rtl w:val="0"/>
        </w:rPr>
        <w:t xml:space="preserve">bartender</w:t>
      </w:r>
      <w:r w:rsidDel="00000000" w:rsidR="00000000" w:rsidRPr="00000000">
        <w:rPr>
          <w:rtl w:val="0"/>
        </w:rPr>
        <w:t xml:space="preserve"> de Bekeb, Fabiola Padilla. Todo por 2,500 MXN.</w:t>
      </w:r>
    </w:p>
    <w:p w:rsidR="00000000" w:rsidDel="00000000" w:rsidP="00000000" w:rsidRDefault="00000000" w:rsidRPr="00000000" w14:paraId="00000010">
      <w:pPr>
        <w:numPr>
          <w:ilvl w:val="0"/>
          <w:numId w:val="2"/>
        </w:numPr>
        <w:spacing w:after="240" w:before="0" w:beforeAutospacing="0" w:lineRule="auto"/>
        <w:ind w:left="720" w:hanging="360"/>
        <w:jc w:val="both"/>
        <w:rPr/>
      </w:pPr>
      <w:r w:rsidDel="00000000" w:rsidR="00000000" w:rsidRPr="00000000">
        <w:rPr>
          <w:u w:val="single"/>
          <w:rtl w:val="0"/>
        </w:rPr>
        <w:t xml:space="preserve">Cena Maridaje en Bovine:</w:t>
      </w:r>
      <w:r w:rsidDel="00000000" w:rsidR="00000000" w:rsidRPr="00000000">
        <w:rPr>
          <w:rtl w:val="0"/>
        </w:rPr>
        <w:t xml:space="preserve"> Reserva una de las experiencias más elegantes en San Miguel de Allende, una cena privada en La Mesa Dragones, ubicada en el aclamado restaurante Bovine Brasserie. Por 3,750 MXN, los invitados disfrutarán de una elegante cena creada exclusivamente para maridar con nuestros tequilas.</w:t>
      </w:r>
    </w:p>
    <w:p w:rsidR="00000000" w:rsidDel="00000000" w:rsidP="00000000" w:rsidRDefault="00000000" w:rsidRPr="00000000" w14:paraId="00000011">
      <w:pPr>
        <w:spacing w:after="240" w:before="240" w:lineRule="auto"/>
        <w:ind w:left="0" w:firstLine="0"/>
        <w:jc w:val="both"/>
        <w:rPr/>
      </w:pPr>
      <w:r w:rsidDel="00000000" w:rsidR="00000000" w:rsidRPr="00000000">
        <w:rPr>
          <w:rtl w:val="0"/>
        </w:rPr>
        <w:t xml:space="preserve">Algunas de nuestras experiencias son por tiempo limitado y requieren reservación previa a través de nuestro sitio web. Asegúrate de verificar disponibilidad con antelación y conoce todas nuestras propuestas en </w:t>
      </w:r>
      <w:hyperlink r:id="rId7">
        <w:r w:rsidDel="00000000" w:rsidR="00000000" w:rsidRPr="00000000">
          <w:rPr>
            <w:color w:val="1155cc"/>
            <w:u w:val="single"/>
            <w:rtl w:val="0"/>
          </w:rPr>
          <w:t xml:space="preserve">CasaDragones.com</w:t>
        </w:r>
      </w:hyperlink>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i w:val="1"/>
          <w:color w:val="000000"/>
          <w:sz w:val="22"/>
          <w:szCs w:val="22"/>
        </w:rPr>
      </w:pPr>
      <w:bookmarkStart w:colFirst="0" w:colLast="0" w:name="_3ss0wnbwox2u" w:id="2"/>
      <w:bookmarkEnd w:id="2"/>
      <w:r w:rsidDel="00000000" w:rsidR="00000000" w:rsidRPr="00000000">
        <w:rPr>
          <w:i w:val="1"/>
          <w:color w:val="000000"/>
          <w:sz w:val="22"/>
          <w:szCs w:val="22"/>
          <w:rtl w:val="0"/>
        </w:rPr>
        <w:t xml:space="preserve">Eventos privados íntimos y personalizados</w:t>
      </w:r>
    </w:p>
    <w:p w:rsidR="00000000" w:rsidDel="00000000" w:rsidP="00000000" w:rsidRDefault="00000000" w:rsidRPr="00000000" w14:paraId="00000013">
      <w:pPr>
        <w:numPr>
          <w:ilvl w:val="0"/>
          <w:numId w:val="3"/>
        </w:numPr>
        <w:spacing w:after="0" w:afterAutospacing="0" w:before="240" w:lineRule="auto"/>
        <w:ind w:left="720" w:hanging="360"/>
        <w:jc w:val="both"/>
        <w:rPr/>
      </w:pPr>
      <w:r w:rsidDel="00000000" w:rsidR="00000000" w:rsidRPr="00000000">
        <w:rPr>
          <w:u w:val="single"/>
          <w:rtl w:val="0"/>
        </w:rPr>
        <w:t xml:space="preserve">Cata privada de tequila y visita a La Casa Dragones:</w:t>
      </w:r>
      <w:r w:rsidDel="00000000" w:rsidR="00000000" w:rsidRPr="00000000">
        <w:rPr>
          <w:rtl w:val="0"/>
        </w:rPr>
        <w:t xml:space="preserve"> Un tour exclusivo donde los invitados exploran las cuatro expresiones de Casa Dragones en el hermoso patio, el impresionante </w:t>
      </w:r>
      <w:r w:rsidDel="00000000" w:rsidR="00000000" w:rsidRPr="00000000">
        <w:rPr>
          <w:i w:val="1"/>
          <w:rtl w:val="0"/>
        </w:rPr>
        <w:t xml:space="preserve">Obsidian Bar</w:t>
      </w:r>
      <w:r w:rsidDel="00000000" w:rsidR="00000000" w:rsidRPr="00000000">
        <w:rPr>
          <w:rtl w:val="0"/>
        </w:rPr>
        <w:t xml:space="preserve"> y toda la casa renovada, mostrando el diseño contemporáneo del Bajío Mexicano. Ideal para grupos privados o reuniones de hasta 12 personas por un precio de 3,000 MXN.</w:t>
      </w:r>
    </w:p>
    <w:p w:rsidR="00000000" w:rsidDel="00000000" w:rsidP="00000000" w:rsidRDefault="00000000" w:rsidRPr="00000000" w14:paraId="00000014">
      <w:pPr>
        <w:numPr>
          <w:ilvl w:val="0"/>
          <w:numId w:val="3"/>
        </w:numPr>
        <w:spacing w:after="0" w:afterAutospacing="0" w:before="0" w:beforeAutospacing="0" w:lineRule="auto"/>
        <w:ind w:left="720" w:hanging="360"/>
        <w:jc w:val="both"/>
        <w:rPr/>
      </w:pPr>
      <w:r w:rsidDel="00000000" w:rsidR="00000000" w:rsidRPr="00000000">
        <w:rPr>
          <w:u w:val="single"/>
          <w:rtl w:val="0"/>
        </w:rPr>
        <w:t xml:space="preserve">Cena Maridaje:</w:t>
      </w:r>
      <w:r w:rsidDel="00000000" w:rsidR="00000000" w:rsidRPr="00000000">
        <w:rPr>
          <w:rtl w:val="0"/>
        </w:rPr>
        <w:t xml:space="preserve"> Ideal para organizar una sofisticada y lujosa cena maridaje en el patio de La Casa Dragones para vivir una experiencia culinaria privada. Los invitados pueden personalizar su cena con cocteles de bienvenida o una experiencia de coctelería completa, una selección de menús maridaje de renombrados chefs locales de San Miguel de Allende, música, flores y mucho más.</w:t>
      </w:r>
    </w:p>
    <w:p w:rsidR="00000000" w:rsidDel="00000000" w:rsidP="00000000" w:rsidRDefault="00000000" w:rsidRPr="00000000" w14:paraId="00000015">
      <w:pPr>
        <w:numPr>
          <w:ilvl w:val="0"/>
          <w:numId w:val="3"/>
        </w:numPr>
        <w:spacing w:after="240" w:before="0" w:beforeAutospacing="0" w:lineRule="auto"/>
        <w:ind w:left="720" w:hanging="360"/>
        <w:jc w:val="both"/>
        <w:rPr/>
      </w:pPr>
      <w:r w:rsidDel="00000000" w:rsidR="00000000" w:rsidRPr="00000000">
        <w:rPr>
          <w:u w:val="single"/>
          <w:rtl w:val="0"/>
        </w:rPr>
        <w:t xml:space="preserve">Recepción con degustación de tequila:</w:t>
      </w:r>
      <w:r w:rsidDel="00000000" w:rsidR="00000000" w:rsidRPr="00000000">
        <w:rPr>
          <w:rtl w:val="0"/>
        </w:rPr>
        <w:t xml:space="preserve"> Los invitados pueden celebrar y personalizar su evento con una selección de bebidas y cocteles cuidadosamente seleccionados, tequila, canapés, música y mucho más.</w:t>
      </w:r>
    </w:p>
    <w:p w:rsidR="00000000" w:rsidDel="00000000" w:rsidP="00000000" w:rsidRDefault="00000000" w:rsidRPr="00000000" w14:paraId="00000016">
      <w:pPr>
        <w:spacing w:after="240" w:before="240" w:lineRule="auto"/>
        <w:ind w:left="0" w:firstLine="0"/>
        <w:jc w:val="both"/>
        <w:rPr/>
      </w:pPr>
      <w:r w:rsidDel="00000000" w:rsidR="00000000" w:rsidRPr="00000000">
        <w:rPr>
          <w:rtl w:val="0"/>
        </w:rPr>
        <w:t xml:space="preserve">Para reservar y coordinar experiencias personalizadas se recomienda contactar directamente a </w:t>
      </w:r>
      <w:r w:rsidDel="00000000" w:rsidR="00000000" w:rsidRPr="00000000">
        <w:rPr>
          <w:i w:val="1"/>
          <w:rtl w:val="0"/>
        </w:rPr>
        <w:t xml:space="preserve">concierge </w:t>
      </w:r>
      <w:r w:rsidDel="00000000" w:rsidR="00000000" w:rsidRPr="00000000">
        <w:rPr>
          <w:rtl w:val="0"/>
        </w:rPr>
        <w:t xml:space="preserve">en</w:t>
      </w:r>
      <w:r w:rsidDel="00000000" w:rsidR="00000000" w:rsidRPr="00000000">
        <w:rPr>
          <w:i w:val="1"/>
          <w:rtl w:val="0"/>
        </w:rPr>
        <w:t xml:space="preserve"> </w:t>
      </w:r>
      <w:hyperlink r:id="rId8">
        <w:r w:rsidDel="00000000" w:rsidR="00000000" w:rsidRPr="00000000">
          <w:rPr>
            <w:color w:val="1155cc"/>
            <w:u w:val="single"/>
            <w:rtl w:val="0"/>
          </w:rPr>
          <w:t xml:space="preserve">Concierge@CasaDragones.com</w:t>
        </w:r>
      </w:hyperlink>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jc w:val="both"/>
        <w:rPr>
          <w:b w:val="1"/>
          <w:color w:val="000000"/>
          <w:sz w:val="22"/>
          <w:szCs w:val="22"/>
        </w:rPr>
      </w:pPr>
      <w:bookmarkStart w:colFirst="0" w:colLast="0" w:name="_cc6coejffdab" w:id="3"/>
      <w:bookmarkEnd w:id="3"/>
      <w:r w:rsidDel="00000000" w:rsidR="00000000" w:rsidRPr="00000000">
        <w:rPr>
          <w:b w:val="1"/>
          <w:color w:val="000000"/>
          <w:sz w:val="22"/>
          <w:szCs w:val="22"/>
          <w:rtl w:val="0"/>
        </w:rPr>
        <w:t xml:space="preserve">Diseño</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La Casa Dragones está diseñada en </w:t>
      </w:r>
      <w:r w:rsidDel="00000000" w:rsidR="00000000" w:rsidRPr="00000000">
        <w:rPr>
          <w:rtl w:val="0"/>
        </w:rPr>
        <w:t xml:space="preserve">colaboración con Will Meyer de Meyer Davis Studio, el arquitecto Marco Martínez Valle, la célebre curadora de arte mexicana Ana Elena Mallet y el diseñador de interiores Raúl Cabra.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Con su vasta colección de piezas únicas y auténticas como las habitaciones decoradas con artesanía local y el espectacular jardín central, La Casa Dragones se ha convertido en un santuario para los amantes del arte y los apasionados de la historia, ofreciendo una ventana fascinante hacia el mundo de la creación artesanal en San Miguel de Allende. El nuevo </w:t>
      </w:r>
      <w:r w:rsidDel="00000000" w:rsidR="00000000" w:rsidRPr="00000000">
        <w:rPr>
          <w:i w:val="1"/>
          <w:rtl w:val="0"/>
        </w:rPr>
        <w:t xml:space="preserve">Obsidian Bar</w:t>
      </w:r>
      <w:r w:rsidDel="00000000" w:rsidR="00000000" w:rsidRPr="00000000">
        <w:rPr>
          <w:rtl w:val="0"/>
        </w:rPr>
        <w:t xml:space="preserve"> de la planta baja pretende ofrecer a los huéspedes una experiencia única, ya que la piedra icónica de la obsidiana se extrae de los propios campos de agave de La Casa Dragones, situados en el corazón de la casa, donde residían los establos de la caballería de los Dragones. </w:t>
      </w:r>
    </w:p>
    <w:p w:rsidR="00000000" w:rsidDel="00000000" w:rsidP="00000000" w:rsidRDefault="00000000" w:rsidRPr="00000000" w14:paraId="0000001A">
      <w:pPr>
        <w:spacing w:after="240" w:before="240" w:lineRule="auto"/>
        <w:ind w:left="0" w:firstLine="0"/>
        <w:jc w:val="both"/>
        <w:rPr/>
      </w:pPr>
      <w:r w:rsidDel="00000000" w:rsidR="00000000" w:rsidRPr="00000000">
        <w:rPr>
          <w:rtl w:val="0"/>
        </w:rPr>
        <w:t xml:space="preserve">Entre los proyectos más destacados se encuentra Solsticio, del diseñador mexicano Héctor Esrawe, una instalación de iluminación diseñada específicamente para la escalera de tres pisos de La Casa Dragones y basada en su famosa serie Parábola. Otros artistas que han participado en el proyecto son Caralarga, Daniel Couttolenc, Angela Damman, Trine Ellitsgaard, Piedra Fuego, Fernando Laposse, Caterina Moretti, Citlalli Parra, Taller Experimental de Cerámica, Aldo Álvarez Tostado y Rafael Weber, entre otros.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Para reservar experiencias en La Casa Dragones, ponerse en contacto </w:t>
      </w:r>
      <w:r w:rsidDel="00000000" w:rsidR="00000000" w:rsidRPr="00000000">
        <w:rPr>
          <w:rtl w:val="0"/>
        </w:rPr>
        <w:t xml:space="preserve">con </w:t>
      </w:r>
      <w:r w:rsidDel="00000000" w:rsidR="00000000" w:rsidRPr="00000000">
        <w:rPr>
          <w:i w:val="1"/>
          <w:rtl w:val="0"/>
        </w:rPr>
        <w:t xml:space="preserve">concierge</w:t>
      </w:r>
      <w:r w:rsidDel="00000000" w:rsidR="00000000" w:rsidRPr="00000000">
        <w:rPr>
          <w:i w:val="1"/>
          <w:rtl w:val="0"/>
        </w:rPr>
        <w:t xml:space="preserve"> </w:t>
      </w:r>
      <w:r w:rsidDel="00000000" w:rsidR="00000000" w:rsidRPr="00000000">
        <w:rPr>
          <w:rtl w:val="0"/>
        </w:rPr>
        <w:t xml:space="preserve">o visitar</w:t>
      </w:r>
      <w:hyperlink r:id="rId9">
        <w:r w:rsidDel="00000000" w:rsidR="00000000" w:rsidRPr="00000000">
          <w:rPr>
            <w:rtl w:val="0"/>
          </w:rPr>
          <w:t xml:space="preserve"> </w:t>
        </w:r>
      </w:hyperlink>
      <w:hyperlink r:id="rId10">
        <w:r w:rsidDel="00000000" w:rsidR="00000000" w:rsidRPr="00000000">
          <w:rPr>
            <w:color w:val="1155cc"/>
            <w:u w:val="single"/>
            <w:rtl w:val="0"/>
          </w:rPr>
          <w:t xml:space="preserve">CasaDragones.com</w:t>
        </w:r>
      </w:hyperlink>
      <w:r w:rsidDel="00000000" w:rsidR="00000000" w:rsidRPr="00000000">
        <w:rPr>
          <w:rtl w:val="0"/>
        </w:rPr>
        <w:t xml:space="preserve">. </w:t>
      </w:r>
    </w:p>
    <w:p w:rsidR="00000000" w:rsidDel="00000000" w:rsidP="00000000" w:rsidRDefault="00000000" w:rsidRPr="00000000" w14:paraId="0000001C">
      <w:pPr>
        <w:widowControl w:val="0"/>
        <w:spacing w:before="13" w:line="242"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1D">
      <w:pPr>
        <w:widowControl w:val="0"/>
        <w:spacing w:before="13" w:line="242" w:lineRule="auto"/>
        <w:ind w:left="1" w:firstLine="1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widowControl w:val="0"/>
        <w:spacing w:before="13" w:line="242"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SOBRE TEQUILA CASA DRAGONES</w:t>
      </w:r>
    </w:p>
    <w:p w:rsidR="00000000" w:rsidDel="00000000" w:rsidP="00000000" w:rsidRDefault="00000000" w:rsidRPr="00000000" w14:paraId="0000001F">
      <w:pPr>
        <w:widowControl w:val="0"/>
        <w:spacing w:before="13" w:line="242" w:lineRule="auto"/>
        <w:ind w:left="1" w:firstLine="16"/>
        <w:jc w:val="both"/>
        <w:rPr>
          <w:sz w:val="18"/>
          <w:szCs w:val="18"/>
        </w:rPr>
      </w:pPr>
      <w:r w:rsidDel="00000000" w:rsidR="00000000" w:rsidRPr="00000000">
        <w:rPr>
          <w:rFonts w:ascii="Calibri" w:cs="Calibri" w:eastAsia="Calibri" w:hAnsi="Calibri"/>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40" w:lineRule="auto"/>
      <w:jc w:val="center"/>
      <w:rPr>
        <w:sz w:val="18"/>
        <w:szCs w:val="18"/>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22">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23">
    <w:pPr>
      <w:widowControl w:val="0"/>
      <w:spacing w:line="240" w:lineRule="auto"/>
      <w:jc w:val="cente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asadragones.com/us/reserve-tequila-experiences?utm_source=press&amp;utm_medium=article&amp;utm_campaign=casa-dragones-experiences" TargetMode="External"/><Relationship Id="rId9" Type="http://schemas.openxmlformats.org/officeDocument/2006/relationships/hyperlink" Target="https://casadragones.com/us/reserve-tequila-experiences?utm_source=press&amp;utm_medium=article&amp;utm_campaign=casa-dragones-experiences" TargetMode="External"/><Relationship Id="rId5" Type="http://schemas.openxmlformats.org/officeDocument/2006/relationships/styles" Target="styles.xml"/><Relationship Id="rId6" Type="http://schemas.openxmlformats.org/officeDocument/2006/relationships/hyperlink" Target="https://casadragones.com/us/visit-us?utm_source=press&amp;utm_medium=article&amp;utm_campaign=casa-dragones-experiences" TargetMode="External"/><Relationship Id="rId7" Type="http://schemas.openxmlformats.org/officeDocument/2006/relationships/hyperlink" Target="https://casadragones.com/us/reserve-tequila-experiences?utm_source=press&amp;utm_medium=article&amp;utm_campaign=casa-dragones-experiences" TargetMode="External"/><Relationship Id="rId8" Type="http://schemas.openxmlformats.org/officeDocument/2006/relationships/hyperlink" Target="mailto:Concierge@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